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2FCC" w14:textId="77777777" w:rsidR="001718DE" w:rsidRDefault="002B2E0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72FE8" wp14:editId="1B572FE9">
                <wp:simplePos x="0" y="0"/>
                <wp:positionH relativeFrom="column">
                  <wp:posOffset>-895350</wp:posOffset>
                </wp:positionH>
                <wp:positionV relativeFrom="paragraph">
                  <wp:posOffset>95885</wp:posOffset>
                </wp:positionV>
                <wp:extent cx="7762875" cy="28575"/>
                <wp:effectExtent l="19050" t="1905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62875" cy="28575"/>
                        </a:xfrm>
                        <a:prstGeom prst="line">
                          <a:avLst/>
                        </a:prstGeom>
                        <a:ln w="412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F7D665" id="Straight Connector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5pt,7.55pt" to="540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" strokecolor="#5b9bd5 [3204]" strokeweight="3.25pt">
                <v:stroke joinstyle="miter"/>
              </v:line>
            </w:pict>
          </mc:Fallback>
        </mc:AlternateContent>
      </w:r>
    </w:p>
    <w:p w14:paraId="1B572FCD" w14:textId="244334BD" w:rsidR="00AE120D" w:rsidRPr="003310CA" w:rsidRDefault="00AE120D" w:rsidP="00AE120D">
      <w:pPr>
        <w:spacing w:after="0" w:line="240" w:lineRule="auto"/>
        <w:jc w:val="center"/>
        <w:rPr>
          <w:rFonts w:ascii="Times New Roman" w:eastAsia="MS Mincho" w:hAnsi="Times New Roman" w:cs="Times New Roman"/>
          <w:color w:val="FF0000"/>
          <w:sz w:val="24"/>
          <w:szCs w:val="24"/>
        </w:rPr>
      </w:pPr>
      <w:r w:rsidRPr="003310CA">
        <w:rPr>
          <w:rFonts w:ascii="Times New Roman" w:eastAsia="MS Mincho" w:hAnsi="Times New Roman" w:cs="Times New Roman"/>
          <w:color w:val="FF0000"/>
          <w:sz w:val="24"/>
          <w:szCs w:val="24"/>
        </w:rPr>
        <w:t>Limb</w:t>
      </w:r>
      <w:r w:rsidR="001D012C">
        <w:rPr>
          <w:rFonts w:ascii="Times New Roman" w:eastAsia="MS Mincho" w:hAnsi="Times New Roman" w:cs="Times New Roman"/>
          <w:color w:val="FF0000"/>
          <w:sz w:val="24"/>
          <w:szCs w:val="24"/>
        </w:rPr>
        <w:t>-</w:t>
      </w:r>
      <w:r w:rsidRPr="003310CA">
        <w:rPr>
          <w:rFonts w:ascii="Times New Roman" w:eastAsia="MS Mincho" w:hAnsi="Times New Roman" w:cs="Times New Roman"/>
          <w:color w:val="FF0000"/>
          <w:sz w:val="24"/>
          <w:szCs w:val="24"/>
        </w:rPr>
        <w:t>Girdle Muscular Dystrophy Awareness Day Sample Press Release</w:t>
      </w:r>
      <w:r w:rsidR="003310CA" w:rsidRPr="003310CA">
        <w:rPr>
          <w:rFonts w:ascii="Times New Roman" w:eastAsia="MS Mincho" w:hAnsi="Times New Roman" w:cs="Times New Roman"/>
          <w:color w:val="FF0000"/>
          <w:sz w:val="24"/>
          <w:szCs w:val="24"/>
        </w:rPr>
        <w:t xml:space="preserve"> – please insert your local details</w:t>
      </w:r>
    </w:p>
    <w:p w14:paraId="1B572FCE" w14:textId="77777777" w:rsidR="00AE120D" w:rsidRPr="003310CA" w:rsidRDefault="00AE120D" w:rsidP="00AE120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1B572FCF" w14:textId="77777777" w:rsidR="00AE120D" w:rsidRPr="00AE120D" w:rsidRDefault="00AE120D" w:rsidP="00AE120D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  <w:r w:rsidRPr="00AE120D">
        <w:rPr>
          <w:rFonts w:ascii="Times New Roman" w:eastAsia="MS Mincho" w:hAnsi="Times New Roman" w:cs="Times New Roman"/>
          <w:b/>
          <w:sz w:val="24"/>
          <w:szCs w:val="24"/>
        </w:rPr>
        <w:t>FOR IMMEDIATE RELEASE</w:t>
      </w:r>
    </w:p>
    <w:p w14:paraId="1B572FD0" w14:textId="77777777" w:rsidR="00AE120D" w:rsidRPr="00AE120D" w:rsidRDefault="00AE120D" w:rsidP="00AE120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AE120D">
        <w:rPr>
          <w:rFonts w:ascii="Times New Roman" w:eastAsia="MS Mincho" w:hAnsi="Times New Roman" w:cs="Times New Roman"/>
          <w:sz w:val="24"/>
          <w:szCs w:val="24"/>
        </w:rPr>
        <w:tab/>
      </w:r>
    </w:p>
    <w:p w14:paraId="1B572FD1" w14:textId="751B8ED2" w:rsidR="00AE120D" w:rsidRPr="00AE120D" w:rsidRDefault="00AE120D" w:rsidP="00AE120D">
      <w:pPr>
        <w:spacing w:after="0" w:line="240" w:lineRule="auto"/>
        <w:ind w:firstLine="720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AE120D">
        <w:rPr>
          <w:rFonts w:ascii="Times New Roman" w:eastAsia="MS Mincho" w:hAnsi="Times New Roman" w:cs="Times New Roman"/>
          <w:sz w:val="24"/>
          <w:szCs w:val="24"/>
        </w:rPr>
        <w:t>Limb</w:t>
      </w:r>
      <w:r w:rsidR="001D012C">
        <w:rPr>
          <w:rFonts w:ascii="Times New Roman" w:eastAsia="MS Mincho" w:hAnsi="Times New Roman" w:cs="Times New Roman"/>
          <w:sz w:val="24"/>
          <w:szCs w:val="24"/>
        </w:rPr>
        <w:t>-</w:t>
      </w:r>
      <w:r w:rsidRPr="00AE120D">
        <w:rPr>
          <w:rFonts w:ascii="Times New Roman" w:eastAsia="MS Mincho" w:hAnsi="Times New Roman" w:cs="Times New Roman"/>
          <w:sz w:val="24"/>
          <w:szCs w:val="24"/>
        </w:rPr>
        <w:t>Girdle Muscular Dystrophy Awareness Day</w:t>
      </w:r>
    </w:p>
    <w:p w14:paraId="1B572FD2" w14:textId="77777777" w:rsidR="00AE120D" w:rsidRPr="00AE120D" w:rsidRDefault="00AE120D" w:rsidP="00AE120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1B572FD3" w14:textId="5AB79E7A" w:rsidR="00AE120D" w:rsidRPr="00AE120D" w:rsidRDefault="00AE120D" w:rsidP="00AE120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AE120D">
        <w:rPr>
          <w:rFonts w:ascii="Times New Roman" w:eastAsia="MS Mincho" w:hAnsi="Times New Roman" w:cs="Times New Roman"/>
          <w:b/>
          <w:sz w:val="24"/>
          <w:szCs w:val="24"/>
        </w:rPr>
        <w:t>(</w:t>
      </w:r>
      <w:r w:rsidRPr="009B49EA">
        <w:rPr>
          <w:rFonts w:ascii="Times New Roman" w:eastAsia="MS Mincho" w:hAnsi="Times New Roman" w:cs="Times New Roman"/>
          <w:b/>
          <w:color w:val="FF0000"/>
          <w:sz w:val="24"/>
          <w:szCs w:val="24"/>
        </w:rPr>
        <w:t xml:space="preserve">CITY, STATE, </w:t>
      </w:r>
      <w:proofErr w:type="gramStart"/>
      <w:r w:rsidRPr="009B49EA">
        <w:rPr>
          <w:rFonts w:ascii="Times New Roman" w:eastAsia="MS Mincho" w:hAnsi="Times New Roman" w:cs="Times New Roman"/>
          <w:b/>
          <w:color w:val="FF0000"/>
          <w:sz w:val="24"/>
          <w:szCs w:val="24"/>
        </w:rPr>
        <w:t>DATE</w:t>
      </w:r>
      <w:r w:rsidRPr="00AE120D">
        <w:rPr>
          <w:rFonts w:ascii="Times New Roman" w:eastAsia="MS Mincho" w:hAnsi="Times New Roman" w:cs="Times New Roman"/>
          <w:b/>
          <w:sz w:val="24"/>
          <w:szCs w:val="24"/>
        </w:rPr>
        <w:t>)-----</w:t>
      </w:r>
      <w:proofErr w:type="gramEnd"/>
      <w:r w:rsidRPr="00AE120D">
        <w:rPr>
          <w:rFonts w:ascii="Times New Roman" w:eastAsia="MS Mincho" w:hAnsi="Times New Roman" w:cs="Times New Roman"/>
          <w:sz w:val="24"/>
          <w:szCs w:val="24"/>
        </w:rPr>
        <w:t>Join individuals living with Limb</w:t>
      </w:r>
      <w:r w:rsidR="001D012C">
        <w:rPr>
          <w:rFonts w:ascii="Times New Roman" w:eastAsia="MS Mincho" w:hAnsi="Times New Roman" w:cs="Times New Roman"/>
          <w:sz w:val="24"/>
          <w:szCs w:val="24"/>
        </w:rPr>
        <w:t>-</w:t>
      </w:r>
      <w:r w:rsidRPr="00AE120D">
        <w:rPr>
          <w:rFonts w:ascii="Times New Roman" w:eastAsia="MS Mincho" w:hAnsi="Times New Roman" w:cs="Times New Roman"/>
          <w:sz w:val="24"/>
          <w:szCs w:val="24"/>
        </w:rPr>
        <w:t>Girdle Muscular Dystrophy, their friends</w:t>
      </w:r>
      <w:r w:rsidR="00791652">
        <w:rPr>
          <w:rFonts w:ascii="Times New Roman" w:eastAsia="MS Mincho" w:hAnsi="Times New Roman" w:cs="Times New Roman"/>
          <w:sz w:val="24"/>
          <w:szCs w:val="24"/>
        </w:rPr>
        <w:t>,</w:t>
      </w:r>
      <w:r w:rsidRPr="00AE120D">
        <w:rPr>
          <w:rFonts w:ascii="Times New Roman" w:eastAsia="MS Mincho" w:hAnsi="Times New Roman" w:cs="Times New Roman"/>
          <w:sz w:val="24"/>
          <w:szCs w:val="24"/>
        </w:rPr>
        <w:t xml:space="preserve"> and family on (DATE) to observe Limb</w:t>
      </w:r>
      <w:r w:rsidR="001D012C">
        <w:rPr>
          <w:rFonts w:ascii="Times New Roman" w:eastAsia="MS Mincho" w:hAnsi="Times New Roman" w:cs="Times New Roman"/>
          <w:sz w:val="24"/>
          <w:szCs w:val="24"/>
        </w:rPr>
        <w:t>-</w:t>
      </w:r>
      <w:r w:rsidRPr="00AE120D">
        <w:rPr>
          <w:rFonts w:ascii="Times New Roman" w:eastAsia="MS Mincho" w:hAnsi="Times New Roman" w:cs="Times New Roman"/>
          <w:sz w:val="24"/>
          <w:szCs w:val="24"/>
        </w:rPr>
        <w:t xml:space="preserve">Girdle Muscular Dystrophy Awareness Day in (STATE). </w:t>
      </w:r>
      <w:r w:rsidR="00B6008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AE120D">
        <w:rPr>
          <w:rFonts w:ascii="Times New Roman" w:eastAsia="MS Mincho" w:hAnsi="Times New Roman" w:cs="Times New Roman"/>
          <w:sz w:val="24"/>
          <w:szCs w:val="24"/>
        </w:rPr>
        <w:t xml:space="preserve">September 30, </w:t>
      </w:r>
      <w:r w:rsidR="001D012C">
        <w:rPr>
          <w:rFonts w:ascii="Times New Roman" w:eastAsia="MS Mincho" w:hAnsi="Times New Roman" w:cs="Times New Roman"/>
          <w:sz w:val="24"/>
          <w:szCs w:val="24"/>
        </w:rPr>
        <w:t>202</w:t>
      </w:r>
      <w:r w:rsidR="00791652">
        <w:rPr>
          <w:rFonts w:ascii="Times New Roman" w:eastAsia="MS Mincho" w:hAnsi="Times New Roman" w:cs="Times New Roman"/>
          <w:sz w:val="24"/>
          <w:szCs w:val="24"/>
        </w:rPr>
        <w:t>5</w:t>
      </w:r>
      <w:r w:rsidR="001D012C">
        <w:rPr>
          <w:rFonts w:ascii="Times New Roman" w:eastAsia="MS Mincho" w:hAnsi="Times New Roman" w:cs="Times New Roman"/>
          <w:sz w:val="24"/>
          <w:szCs w:val="24"/>
        </w:rPr>
        <w:t>,</w:t>
      </w:r>
      <w:r w:rsidRPr="00AE120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60087">
        <w:rPr>
          <w:rFonts w:ascii="Times New Roman" w:eastAsia="MS Mincho" w:hAnsi="Times New Roman" w:cs="Times New Roman"/>
          <w:sz w:val="24"/>
          <w:szCs w:val="24"/>
        </w:rPr>
        <w:t xml:space="preserve">will </w:t>
      </w:r>
      <w:r w:rsidRPr="00AE120D">
        <w:rPr>
          <w:rFonts w:ascii="Times New Roman" w:eastAsia="MS Mincho" w:hAnsi="Times New Roman" w:cs="Times New Roman"/>
          <w:sz w:val="24"/>
          <w:szCs w:val="24"/>
        </w:rPr>
        <w:t xml:space="preserve">mark the </w:t>
      </w:r>
      <w:r w:rsidR="002A72B9">
        <w:rPr>
          <w:rFonts w:ascii="Times New Roman" w:eastAsia="MS Mincho" w:hAnsi="Times New Roman" w:cs="Times New Roman"/>
          <w:sz w:val="24"/>
          <w:szCs w:val="24"/>
        </w:rPr>
        <w:t>ten</w:t>
      </w:r>
      <w:r w:rsidR="000E4FE2">
        <w:rPr>
          <w:rFonts w:ascii="Times New Roman" w:eastAsia="MS Mincho" w:hAnsi="Times New Roman" w:cs="Times New Roman"/>
          <w:sz w:val="24"/>
          <w:szCs w:val="24"/>
        </w:rPr>
        <w:t>th</w:t>
      </w:r>
      <w:r w:rsidRPr="00AE120D">
        <w:rPr>
          <w:rFonts w:ascii="Times New Roman" w:eastAsia="MS Mincho" w:hAnsi="Times New Roman" w:cs="Times New Roman"/>
          <w:sz w:val="24"/>
          <w:szCs w:val="24"/>
        </w:rPr>
        <w:t xml:space="preserve"> annual global celebration of Limb</w:t>
      </w:r>
      <w:r w:rsidR="002A72B9">
        <w:rPr>
          <w:rFonts w:ascii="Times New Roman" w:eastAsia="MS Mincho" w:hAnsi="Times New Roman" w:cs="Times New Roman"/>
          <w:sz w:val="24"/>
          <w:szCs w:val="24"/>
        </w:rPr>
        <w:t>-</w:t>
      </w:r>
      <w:r w:rsidRPr="00AE120D">
        <w:rPr>
          <w:rFonts w:ascii="Times New Roman" w:eastAsia="MS Mincho" w:hAnsi="Times New Roman" w:cs="Times New Roman"/>
          <w:sz w:val="24"/>
          <w:szCs w:val="24"/>
        </w:rPr>
        <w:t>Girdle Muscular Dystrophy Awareness Day.</w:t>
      </w:r>
    </w:p>
    <w:p w14:paraId="1B572FD4" w14:textId="77777777" w:rsidR="00AE120D" w:rsidRPr="00AE120D" w:rsidRDefault="00AE120D" w:rsidP="00AE120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1B572FD5" w14:textId="3205A6F5" w:rsidR="00AE120D" w:rsidRPr="00AE120D" w:rsidRDefault="00AE120D" w:rsidP="00AE120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AE120D">
        <w:rPr>
          <w:rFonts w:ascii="Times New Roman" w:eastAsia="MS Mincho" w:hAnsi="Times New Roman" w:cs="Times New Roman"/>
          <w:sz w:val="24"/>
          <w:szCs w:val="24"/>
        </w:rPr>
        <w:t>Limb</w:t>
      </w:r>
      <w:r w:rsidR="001D012C">
        <w:rPr>
          <w:rFonts w:ascii="Times New Roman" w:eastAsia="MS Mincho" w:hAnsi="Times New Roman" w:cs="Times New Roman"/>
          <w:sz w:val="24"/>
          <w:szCs w:val="24"/>
        </w:rPr>
        <w:t>-</w:t>
      </w:r>
      <w:r w:rsidRPr="00AE120D">
        <w:rPr>
          <w:rFonts w:ascii="Times New Roman" w:eastAsia="MS Mincho" w:hAnsi="Times New Roman" w:cs="Times New Roman"/>
          <w:sz w:val="24"/>
          <w:szCs w:val="24"/>
        </w:rPr>
        <w:t xml:space="preserve">Girdle Muscular Dystrophy Awareness Day is an annual collaborative effort </w:t>
      </w:r>
      <w:r w:rsidR="00791652">
        <w:rPr>
          <w:rFonts w:ascii="Times New Roman" w:eastAsia="MS Mincho" w:hAnsi="Times New Roman" w:cs="Times New Roman"/>
          <w:sz w:val="24"/>
          <w:szCs w:val="24"/>
        </w:rPr>
        <w:t>to raise global awareness of individuals living with LGMD</w:t>
      </w:r>
      <w:r w:rsidRPr="00AE120D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1B572FD6" w14:textId="77777777" w:rsidR="00AE120D" w:rsidRPr="00AE120D" w:rsidRDefault="00AE120D" w:rsidP="00AE120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1B572FD7" w14:textId="77413BFE" w:rsidR="00AE120D" w:rsidRPr="00F4241D" w:rsidRDefault="00F4241D" w:rsidP="00F4241D">
      <w:pPr>
        <w:spacing w:after="0" w:line="240" w:lineRule="auto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r w:rsidRPr="00F4241D">
        <w:rPr>
          <w:rFonts w:ascii="Times New Roman" w:eastAsia="MS Mincho" w:hAnsi="Times New Roman" w:cs="Times New Roman"/>
          <w:i/>
          <w:color w:val="FF0000"/>
          <w:sz w:val="24"/>
          <w:szCs w:val="24"/>
        </w:rPr>
        <w:t>Optional</w:t>
      </w:r>
      <w:r>
        <w:rPr>
          <w:rFonts w:ascii="Times New Roman" w:eastAsia="MS Mincho" w:hAnsi="Times New Roman" w:cs="Times New Roman"/>
          <w:i/>
          <w:sz w:val="24"/>
          <w:szCs w:val="24"/>
        </w:rPr>
        <w:t xml:space="preserve">: </w:t>
      </w:r>
      <w:r w:rsidR="00AE120D" w:rsidRPr="00F4241D">
        <w:rPr>
          <w:rFonts w:ascii="Times New Roman" w:eastAsia="MS Mincho" w:hAnsi="Times New Roman" w:cs="Times New Roman"/>
          <w:i/>
          <w:sz w:val="24"/>
          <w:szCs w:val="24"/>
        </w:rPr>
        <w:t>During this event</w:t>
      </w:r>
      <w:r w:rsidR="00791652">
        <w:rPr>
          <w:rFonts w:ascii="Times New Roman" w:eastAsia="MS Mincho" w:hAnsi="Times New Roman" w:cs="Times New Roman"/>
          <w:i/>
          <w:sz w:val="24"/>
          <w:szCs w:val="24"/>
        </w:rPr>
        <w:t>,</w:t>
      </w:r>
      <w:r w:rsidR="00AE120D" w:rsidRPr="00F4241D">
        <w:rPr>
          <w:rFonts w:ascii="Times New Roman" w:eastAsia="MS Mincho" w:hAnsi="Times New Roman" w:cs="Times New Roman"/>
          <w:i/>
          <w:sz w:val="24"/>
          <w:szCs w:val="24"/>
        </w:rPr>
        <w:t xml:space="preserve"> participants </w:t>
      </w:r>
      <w:r w:rsidR="00791652">
        <w:rPr>
          <w:rFonts w:ascii="Times New Roman" w:eastAsia="MS Mincho" w:hAnsi="Times New Roman" w:cs="Times New Roman"/>
          <w:i/>
          <w:sz w:val="24"/>
          <w:szCs w:val="24"/>
        </w:rPr>
        <w:t>can</w:t>
      </w:r>
      <w:r w:rsidR="00AE120D" w:rsidRPr="00F4241D">
        <w:rPr>
          <w:rFonts w:ascii="Times New Roman" w:eastAsia="MS Mincho" w:hAnsi="Times New Roman" w:cs="Times New Roman"/>
          <w:i/>
          <w:sz w:val="24"/>
          <w:szCs w:val="24"/>
        </w:rPr>
        <w:t xml:space="preserve"> meet/hear from/participate in (INSERT INFORMATION SPECIFIC TO YOUR EVENT, SPEAKERS, TOPICS, ETC.).</w:t>
      </w:r>
    </w:p>
    <w:p w14:paraId="1B572FD8" w14:textId="77777777" w:rsidR="00AE120D" w:rsidRPr="00F4241D" w:rsidRDefault="00AE120D" w:rsidP="00F4241D">
      <w:pPr>
        <w:spacing w:after="0" w:line="240" w:lineRule="auto"/>
        <w:ind w:left="1440"/>
        <w:rPr>
          <w:rFonts w:ascii="Times New Roman" w:eastAsia="MS Mincho" w:hAnsi="Times New Roman" w:cs="Times New Roman"/>
          <w:i/>
          <w:sz w:val="24"/>
          <w:szCs w:val="24"/>
        </w:rPr>
      </w:pPr>
    </w:p>
    <w:p w14:paraId="1B572FD9" w14:textId="77777777" w:rsidR="00AE120D" w:rsidRPr="00F4241D" w:rsidRDefault="00AE120D" w:rsidP="00F4241D">
      <w:pPr>
        <w:spacing w:after="0" w:line="240" w:lineRule="auto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F4241D">
        <w:rPr>
          <w:rFonts w:ascii="Times New Roman" w:eastAsia="MS Mincho" w:hAnsi="Times New Roman" w:cs="Times New Roman"/>
          <w:i/>
          <w:sz w:val="24"/>
          <w:szCs w:val="24"/>
        </w:rPr>
        <w:t>The event will be held (INSERT LOCATION INFORMATION – TIME, DATE, PHYSICAL LOCATION).</w:t>
      </w:r>
    </w:p>
    <w:p w14:paraId="1B572FDA" w14:textId="77777777" w:rsidR="00AE120D" w:rsidRPr="00AE120D" w:rsidRDefault="00AE120D" w:rsidP="00AE120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1B572FDB" w14:textId="749E14C6" w:rsidR="00AE120D" w:rsidRPr="00AE120D" w:rsidRDefault="00791652" w:rsidP="00AE120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Limb-girdle muscular Dystrophy (LGMD) is a general term used to describe a group of genetically inherited neuromuscular diseases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>There are more than 30 identified subtypes under the umbrella of LGMD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>Individuals with LGMD experience progressive weakness and wasting of the muscles closest to their body (proximal), such as the shoulders, upper arms, pelvic area,</w:t>
      </w:r>
      <w:r w:rsidR="00AE120D" w:rsidRPr="00AE120D">
        <w:rPr>
          <w:rFonts w:ascii="Times New Roman" w:eastAsia="MS Mincho" w:hAnsi="Times New Roman" w:cs="Times New Roman"/>
          <w:sz w:val="24"/>
          <w:szCs w:val="24"/>
        </w:rPr>
        <w:t xml:space="preserve"> and thighs</w:t>
      </w:r>
      <w:proofErr w:type="gramStart"/>
      <w:r w:rsidR="00AE120D" w:rsidRPr="00AE120D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gramEnd"/>
      <w:r w:rsidR="00AE120D" w:rsidRPr="00AE120D">
        <w:rPr>
          <w:rFonts w:ascii="Times New Roman" w:eastAsia="MS Mincho" w:hAnsi="Times New Roman" w:cs="Times New Roman"/>
          <w:sz w:val="24"/>
          <w:szCs w:val="24"/>
        </w:rPr>
        <w:t>Presently, there is no cure for this rare progressive and degenerative disease.</w:t>
      </w:r>
    </w:p>
    <w:p w14:paraId="1B572FDC" w14:textId="77777777" w:rsidR="00AE120D" w:rsidRPr="00AE120D" w:rsidRDefault="00AE120D" w:rsidP="00AE120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1B572FDD" w14:textId="2682F36A" w:rsidR="00AE120D" w:rsidRPr="00AE120D" w:rsidRDefault="00AE120D" w:rsidP="00AE120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AE120D">
        <w:rPr>
          <w:rFonts w:ascii="Times New Roman" w:eastAsia="MS Mincho" w:hAnsi="Times New Roman" w:cs="Times New Roman"/>
          <w:sz w:val="24"/>
          <w:szCs w:val="24"/>
        </w:rPr>
        <w:t xml:space="preserve">Issues of importance to the LGMD community </w:t>
      </w:r>
      <w:r w:rsidR="00791652">
        <w:rPr>
          <w:rFonts w:ascii="Times New Roman" w:eastAsia="MS Mincho" w:hAnsi="Times New Roman" w:cs="Times New Roman"/>
          <w:sz w:val="24"/>
          <w:szCs w:val="24"/>
        </w:rPr>
        <w:t>include genetic screening and identification of subtypes, support services for</w:t>
      </w:r>
      <w:r w:rsidRPr="00AE120D">
        <w:rPr>
          <w:rFonts w:ascii="Times New Roman" w:eastAsia="MS Mincho" w:hAnsi="Times New Roman" w:cs="Times New Roman"/>
          <w:sz w:val="24"/>
          <w:szCs w:val="24"/>
        </w:rPr>
        <w:t xml:space="preserve"> individuals and families coping with complex medical needs, the promotion of innovative medical research and product development, and insurance practices that assure patient access to medically necessary therapies.</w:t>
      </w:r>
    </w:p>
    <w:p w14:paraId="1B572FDE" w14:textId="77777777" w:rsidR="00AE120D" w:rsidRPr="00AE120D" w:rsidRDefault="00AE120D" w:rsidP="00AE120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1B572FDF" w14:textId="77777777" w:rsidR="00AE120D" w:rsidRPr="009B49EA" w:rsidRDefault="00F4241D" w:rsidP="00F4241D">
      <w:pPr>
        <w:spacing w:after="0" w:line="240" w:lineRule="auto"/>
        <w:ind w:left="720"/>
        <w:rPr>
          <w:rFonts w:ascii="Times New Roman" w:eastAsia="MS Mincho" w:hAnsi="Times New Roman" w:cs="Times New Roman"/>
          <w:i/>
          <w:color w:val="FF0000"/>
          <w:sz w:val="24"/>
          <w:szCs w:val="24"/>
        </w:rPr>
      </w:pPr>
      <w:r w:rsidRPr="009B49EA">
        <w:rPr>
          <w:rFonts w:ascii="Times New Roman" w:eastAsia="MS Mincho" w:hAnsi="Times New Roman" w:cs="Times New Roman"/>
          <w:i/>
          <w:color w:val="FF0000"/>
          <w:sz w:val="24"/>
          <w:szCs w:val="24"/>
        </w:rPr>
        <w:t xml:space="preserve">Optional:  </w:t>
      </w:r>
      <w:r w:rsidR="00AE120D" w:rsidRPr="009B49EA">
        <w:rPr>
          <w:rFonts w:ascii="Times New Roman" w:eastAsia="MS Mincho" w:hAnsi="Times New Roman" w:cs="Times New Roman"/>
          <w:i/>
          <w:color w:val="FF0000"/>
          <w:sz w:val="24"/>
          <w:szCs w:val="24"/>
        </w:rPr>
        <w:t>Participating Organizations Include:</w:t>
      </w:r>
    </w:p>
    <w:p w14:paraId="1B572FE0" w14:textId="77777777" w:rsidR="00AE120D" w:rsidRPr="009B49EA" w:rsidRDefault="00AE120D" w:rsidP="00F4241D">
      <w:pPr>
        <w:spacing w:after="0" w:line="240" w:lineRule="auto"/>
        <w:ind w:left="720"/>
        <w:rPr>
          <w:rFonts w:ascii="Times New Roman" w:eastAsia="MS Mincho" w:hAnsi="Times New Roman" w:cs="Times New Roman"/>
          <w:i/>
          <w:color w:val="FF0000"/>
          <w:sz w:val="24"/>
          <w:szCs w:val="24"/>
        </w:rPr>
      </w:pPr>
    </w:p>
    <w:p w14:paraId="1B572FE1" w14:textId="77777777" w:rsidR="00AE120D" w:rsidRPr="00F4241D" w:rsidRDefault="00AE120D" w:rsidP="00F4241D">
      <w:pPr>
        <w:spacing w:after="0" w:line="240" w:lineRule="auto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9B49EA">
        <w:rPr>
          <w:rFonts w:ascii="Times New Roman" w:eastAsia="MS Mincho" w:hAnsi="Times New Roman" w:cs="Times New Roman"/>
          <w:i/>
          <w:color w:val="FF0000"/>
          <w:sz w:val="24"/>
          <w:szCs w:val="24"/>
        </w:rPr>
        <w:t>(INSERT PARTICIPATING ORGANIZATIONS – IF APPLICABLE</w:t>
      </w:r>
      <w:r w:rsidRPr="00F4241D">
        <w:rPr>
          <w:rFonts w:ascii="Times New Roman" w:eastAsia="MS Mincho" w:hAnsi="Times New Roman" w:cs="Times New Roman"/>
          <w:i/>
          <w:sz w:val="24"/>
          <w:szCs w:val="24"/>
        </w:rPr>
        <w:t>)</w:t>
      </w:r>
    </w:p>
    <w:p w14:paraId="1B572FE2" w14:textId="77777777" w:rsidR="00AE120D" w:rsidRPr="00F4241D" w:rsidRDefault="00AE120D" w:rsidP="00AE120D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</w:rPr>
      </w:pPr>
    </w:p>
    <w:p w14:paraId="1B572FE4" w14:textId="4E635C1A" w:rsidR="00AE120D" w:rsidRPr="00AE120D" w:rsidRDefault="00AE120D" w:rsidP="00AE120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AE120D">
        <w:rPr>
          <w:rFonts w:ascii="Times New Roman" w:eastAsia="MS Mincho" w:hAnsi="Times New Roman" w:cs="Times New Roman"/>
          <w:sz w:val="24"/>
          <w:szCs w:val="24"/>
        </w:rPr>
        <w:t>For more information on Limb</w:t>
      </w:r>
      <w:r w:rsidR="001D012C">
        <w:rPr>
          <w:rFonts w:ascii="Times New Roman" w:eastAsia="MS Mincho" w:hAnsi="Times New Roman" w:cs="Times New Roman"/>
          <w:sz w:val="24"/>
          <w:szCs w:val="24"/>
        </w:rPr>
        <w:t>-</w:t>
      </w:r>
      <w:r w:rsidRPr="00AE120D">
        <w:rPr>
          <w:rFonts w:ascii="Times New Roman" w:eastAsia="MS Mincho" w:hAnsi="Times New Roman" w:cs="Times New Roman"/>
          <w:sz w:val="24"/>
          <w:szCs w:val="24"/>
        </w:rPr>
        <w:t>Girdle Muscular Dystrophy Awareness Day</w:t>
      </w:r>
      <w:r w:rsidR="009B49EA" w:rsidRPr="00AE120D">
        <w:rPr>
          <w:rFonts w:ascii="Times New Roman" w:eastAsia="MS Mincho" w:hAnsi="Times New Roman" w:cs="Times New Roman"/>
          <w:sz w:val="24"/>
          <w:szCs w:val="24"/>
        </w:rPr>
        <w:t>,</w:t>
      </w:r>
      <w:r w:rsidR="005419D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gramStart"/>
      <w:r w:rsidR="005419DB">
        <w:rPr>
          <w:rFonts w:ascii="Times New Roman" w:eastAsia="MS Mincho" w:hAnsi="Times New Roman" w:cs="Times New Roman"/>
          <w:sz w:val="24"/>
          <w:szCs w:val="24"/>
        </w:rPr>
        <w:t>f</w:t>
      </w:r>
      <w:r w:rsidR="005419DB" w:rsidRPr="005419DB">
        <w:rPr>
          <w:rFonts w:ascii="Times New Roman" w:eastAsia="MS Mincho" w:hAnsi="Times New Roman" w:cs="Times New Roman"/>
          <w:sz w:val="24"/>
          <w:szCs w:val="24"/>
        </w:rPr>
        <w:t>ollow</w:t>
      </w:r>
      <w:r w:rsidR="005419DB">
        <w:rPr>
          <w:rFonts w:ascii="Times New Roman" w:eastAsia="MS Mincho" w:hAnsi="Times New Roman" w:cs="Times New Roman"/>
          <w:sz w:val="24"/>
          <w:szCs w:val="24"/>
        </w:rPr>
        <w:t xml:space="preserve"> @</w:t>
      </w:r>
      <w:proofErr w:type="gramEnd"/>
      <w:r w:rsidR="005419DB">
        <w:rPr>
          <w:rFonts w:ascii="Times New Roman" w:eastAsia="MS Mincho" w:hAnsi="Times New Roman" w:cs="Times New Roman"/>
          <w:sz w:val="24"/>
          <w:szCs w:val="24"/>
        </w:rPr>
        <w:t>LGMDawareness on social media</w:t>
      </w:r>
      <w:r w:rsidR="009B49E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9B49EA" w:rsidRPr="009B49EA">
        <w:rPr>
          <w:rFonts w:ascii="Times New Roman" w:eastAsia="MS Mincho" w:hAnsi="Times New Roman" w:cs="Times New Roman"/>
          <w:sz w:val="24"/>
          <w:szCs w:val="24"/>
        </w:rPr>
        <w:t>or visit our website at</w:t>
      </w:r>
      <w:r w:rsidR="0079165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9B49EA" w:rsidRPr="009B49EA">
        <w:rPr>
          <w:rFonts w:ascii="Times New Roman" w:eastAsia="MS Mincho" w:hAnsi="Times New Roman" w:cs="Times New Roman"/>
          <w:sz w:val="24"/>
          <w:szCs w:val="24"/>
        </w:rPr>
        <w:t>www.LGMD-Info.org</w:t>
      </w:r>
    </w:p>
    <w:p w14:paraId="1B572FE5" w14:textId="77777777" w:rsidR="00AE120D" w:rsidRPr="00AE120D" w:rsidRDefault="00AE120D" w:rsidP="00AE120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AE120D">
        <w:rPr>
          <w:rFonts w:ascii="Times New Roman" w:eastAsia="MS Mincho" w:hAnsi="Times New Roman" w:cs="Times New Roman"/>
          <w:sz w:val="24"/>
          <w:szCs w:val="24"/>
        </w:rPr>
        <w:tab/>
      </w:r>
      <w:r w:rsidRPr="00AE120D">
        <w:rPr>
          <w:rFonts w:ascii="Times New Roman" w:eastAsia="MS Mincho" w:hAnsi="Times New Roman" w:cs="Times New Roman"/>
          <w:sz w:val="24"/>
          <w:szCs w:val="24"/>
        </w:rPr>
        <w:tab/>
      </w:r>
      <w:r w:rsidRPr="00AE120D">
        <w:rPr>
          <w:rFonts w:ascii="Times New Roman" w:eastAsia="MS Mincho" w:hAnsi="Times New Roman" w:cs="Times New Roman"/>
          <w:sz w:val="24"/>
          <w:szCs w:val="24"/>
        </w:rPr>
        <w:tab/>
      </w:r>
      <w:r w:rsidRPr="00AE120D">
        <w:rPr>
          <w:rFonts w:ascii="Times New Roman" w:eastAsia="MS Mincho" w:hAnsi="Times New Roman" w:cs="Times New Roman"/>
          <w:sz w:val="24"/>
          <w:szCs w:val="24"/>
        </w:rPr>
        <w:tab/>
      </w:r>
      <w:r w:rsidRPr="00AE120D">
        <w:rPr>
          <w:rFonts w:ascii="Times New Roman" w:eastAsia="MS Mincho" w:hAnsi="Times New Roman" w:cs="Times New Roman"/>
          <w:sz w:val="24"/>
          <w:szCs w:val="24"/>
        </w:rPr>
        <w:tab/>
        <w:t>***</w:t>
      </w:r>
    </w:p>
    <w:p w14:paraId="1B572FE6" w14:textId="77777777" w:rsidR="00AE120D" w:rsidRPr="00AE120D" w:rsidRDefault="00AE120D" w:rsidP="00AE120D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  <w:r w:rsidRPr="00AE120D">
        <w:rPr>
          <w:rFonts w:ascii="Times New Roman" w:eastAsia="MS Mincho" w:hAnsi="Times New Roman" w:cs="Times New Roman"/>
          <w:b/>
          <w:sz w:val="24"/>
          <w:szCs w:val="24"/>
        </w:rPr>
        <w:t>Media contacts:</w:t>
      </w:r>
    </w:p>
    <w:p w14:paraId="1B572FE7" w14:textId="77777777" w:rsidR="004135DF" w:rsidRPr="009B49EA" w:rsidRDefault="00AE120D" w:rsidP="00B2157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B49EA">
        <w:rPr>
          <w:rFonts w:ascii="Times New Roman" w:eastAsia="MS Mincho" w:hAnsi="Times New Roman" w:cs="Times New Roman"/>
          <w:b/>
          <w:color w:val="FF0000"/>
          <w:sz w:val="24"/>
          <w:szCs w:val="24"/>
        </w:rPr>
        <w:t>(Your organization’s media contact and contact information)</w:t>
      </w:r>
    </w:p>
    <w:sectPr w:rsidR="004135DF" w:rsidRPr="009B49EA" w:rsidSect="00AF2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72FEC" w14:textId="77777777" w:rsidR="00F4202C" w:rsidRDefault="00F4202C" w:rsidP="002B2E0D">
      <w:pPr>
        <w:spacing w:after="0" w:line="240" w:lineRule="auto"/>
      </w:pPr>
      <w:r>
        <w:separator/>
      </w:r>
    </w:p>
  </w:endnote>
  <w:endnote w:type="continuationSeparator" w:id="0">
    <w:p w14:paraId="1B572FED" w14:textId="77777777" w:rsidR="00F4202C" w:rsidRDefault="00F4202C" w:rsidP="002B2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AC34" w14:textId="77777777" w:rsidR="00791652" w:rsidRDefault="007916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2FF2" w14:textId="77777777" w:rsidR="00C71018" w:rsidRDefault="00C71018" w:rsidP="00C71018">
    <w:pPr>
      <w:pStyle w:val="Footer"/>
      <w:jc w:val="center"/>
      <w:rPr>
        <w:color w:val="0070C0"/>
        <w:sz w:val="44"/>
        <w:szCs w:val="44"/>
      </w:rPr>
    </w:pPr>
    <w:r w:rsidRPr="00C71018">
      <w:rPr>
        <w:color w:val="0070C0"/>
        <w:sz w:val="44"/>
        <w:szCs w:val="44"/>
      </w:rPr>
      <w:t>“Together we are STRONGER”</w:t>
    </w:r>
  </w:p>
  <w:p w14:paraId="1B572FF3" w14:textId="77777777" w:rsidR="003310CA" w:rsidRPr="003310CA" w:rsidRDefault="003310CA" w:rsidP="00C71018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3310CA">
      <w:rPr>
        <w:rFonts w:ascii="Times New Roman" w:hAnsi="Times New Roman" w:cs="Times New Roman"/>
        <w:sz w:val="24"/>
        <w:szCs w:val="24"/>
      </w:rPr>
      <w:t>www.LGMD-Info.org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11548" w14:textId="77777777" w:rsidR="00791652" w:rsidRDefault="00791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72FEA" w14:textId="77777777" w:rsidR="00F4202C" w:rsidRDefault="00F4202C" w:rsidP="002B2E0D">
      <w:pPr>
        <w:spacing w:after="0" w:line="240" w:lineRule="auto"/>
      </w:pPr>
      <w:r>
        <w:separator/>
      </w:r>
    </w:p>
  </w:footnote>
  <w:footnote w:type="continuationSeparator" w:id="0">
    <w:p w14:paraId="1B572FEB" w14:textId="77777777" w:rsidR="00F4202C" w:rsidRDefault="00F4202C" w:rsidP="002B2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5523" w14:textId="77777777" w:rsidR="00791652" w:rsidRDefault="00791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2FEE" w14:textId="34C1BD82" w:rsidR="002B2E0D" w:rsidRPr="002B2E0D" w:rsidRDefault="002B2E0D" w:rsidP="002B2E0D">
    <w:pPr>
      <w:pStyle w:val="Header"/>
      <w:jc w:val="center"/>
      <w:rPr>
        <w:i/>
        <w:color w:val="0070C0"/>
        <w:sz w:val="36"/>
        <w:szCs w:val="36"/>
      </w:rPr>
    </w:pPr>
    <w:r>
      <w:rPr>
        <w:i/>
        <w:noProof/>
        <w:color w:val="0070C0"/>
        <w:sz w:val="36"/>
        <w:szCs w:val="3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572FF4" wp14:editId="1B572FF5">
              <wp:simplePos x="0" y="0"/>
              <wp:positionH relativeFrom="column">
                <wp:posOffset>-133350</wp:posOffset>
              </wp:positionH>
              <wp:positionV relativeFrom="paragraph">
                <wp:posOffset>-97155</wp:posOffset>
              </wp:positionV>
              <wp:extent cx="1152525" cy="117157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2525" cy="1171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572FF6" w14:textId="77777777" w:rsidR="002B2E0D" w:rsidRDefault="002B2E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572FF7" wp14:editId="1B572FF8">
                                <wp:extent cx="990600" cy="1099862"/>
                                <wp:effectExtent l="0" t="0" r="0" b="508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Global Picture with title + date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07934" cy="111910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572F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0.5pt;margin-top:-7.65pt;width:90.75pt;height:9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" fillcolor="white [3201]" stroked="f" strokeweight=".5pt">
              <v:textbox>
                <w:txbxContent>
                  <w:p w14:paraId="1B572FF6" w14:textId="77777777" w:rsidR="002B2E0D" w:rsidRDefault="002B2E0D">
                    <w:r>
                      <w:rPr>
                        <w:noProof/>
                      </w:rPr>
                      <w:drawing>
                        <wp:inline distT="0" distB="0" distL="0" distR="0" wp14:anchorId="1B572FF7" wp14:editId="1B572FF8">
                          <wp:extent cx="990600" cy="1099862"/>
                          <wp:effectExtent l="0" t="0" r="0" b="508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Global Picture with title + date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07934" cy="111910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2B2E0D">
      <w:rPr>
        <w:i/>
        <w:color w:val="0070C0"/>
        <w:sz w:val="36"/>
        <w:szCs w:val="36"/>
      </w:rPr>
      <w:t xml:space="preserve"> </w:t>
    </w:r>
  </w:p>
  <w:p w14:paraId="1B572FEF" w14:textId="3732C4F5" w:rsidR="002B2E0D" w:rsidRPr="002B2E0D" w:rsidRDefault="002B2E0D" w:rsidP="002B2E0D">
    <w:pPr>
      <w:pStyle w:val="Header"/>
      <w:jc w:val="center"/>
      <w:rPr>
        <w:rFonts w:ascii="Bodoni MT Black" w:hAnsi="Bodoni MT Black"/>
        <w:b/>
        <w:color w:val="0070C0"/>
        <w:sz w:val="36"/>
        <w:szCs w:val="36"/>
      </w:rPr>
    </w:pPr>
    <w:r w:rsidRPr="002B2E0D">
      <w:rPr>
        <w:rFonts w:ascii="Bodoni MT Black" w:hAnsi="Bodoni MT Black"/>
        <w:b/>
        <w:color w:val="0070C0"/>
        <w:sz w:val="36"/>
        <w:szCs w:val="36"/>
      </w:rPr>
      <w:t>Limb</w:t>
    </w:r>
    <w:r w:rsidR="00791652">
      <w:rPr>
        <w:rFonts w:ascii="Bodoni MT Black" w:hAnsi="Bodoni MT Black"/>
        <w:b/>
        <w:color w:val="0070C0"/>
        <w:sz w:val="36"/>
        <w:szCs w:val="36"/>
      </w:rPr>
      <w:t>-</w:t>
    </w:r>
    <w:r w:rsidRPr="002B2E0D">
      <w:rPr>
        <w:rFonts w:ascii="Bodoni MT Black" w:hAnsi="Bodoni MT Black"/>
        <w:b/>
        <w:color w:val="0070C0"/>
        <w:sz w:val="36"/>
        <w:szCs w:val="36"/>
      </w:rPr>
      <w:t xml:space="preserve">Girdle Muscular Dystrophy </w:t>
    </w:r>
  </w:p>
  <w:p w14:paraId="1B572FF0" w14:textId="77777777" w:rsidR="002B2E0D" w:rsidRPr="002B2E0D" w:rsidRDefault="002B2E0D" w:rsidP="002B2E0D">
    <w:pPr>
      <w:pStyle w:val="Header"/>
      <w:jc w:val="center"/>
      <w:rPr>
        <w:rFonts w:ascii="Bodoni MT Black" w:hAnsi="Bodoni MT Black"/>
        <w:b/>
        <w:color w:val="0070C0"/>
        <w:sz w:val="36"/>
        <w:szCs w:val="36"/>
      </w:rPr>
    </w:pPr>
    <w:r w:rsidRPr="002B2E0D">
      <w:rPr>
        <w:rFonts w:ascii="Bodoni MT Black" w:hAnsi="Bodoni MT Black"/>
        <w:b/>
        <w:color w:val="0070C0"/>
        <w:sz w:val="36"/>
        <w:szCs w:val="36"/>
      </w:rPr>
      <w:t>Awareness Day</w:t>
    </w:r>
  </w:p>
  <w:p w14:paraId="1B572FF1" w14:textId="78B4377D" w:rsidR="002B2E0D" w:rsidRPr="002B2E0D" w:rsidRDefault="00130DD7" w:rsidP="002B2E0D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#</w:t>
    </w:r>
    <w:r w:rsidR="002B2E0D" w:rsidRPr="002B2E0D">
      <w:rPr>
        <w:sz w:val="36"/>
        <w:szCs w:val="36"/>
      </w:rPr>
      <w:t>L</w:t>
    </w:r>
    <w:r>
      <w:rPr>
        <w:sz w:val="36"/>
        <w:szCs w:val="36"/>
      </w:rPr>
      <w:t>gmd</w:t>
    </w:r>
    <w:r w:rsidR="002B2E0D" w:rsidRPr="002B2E0D">
      <w:rPr>
        <w:sz w:val="36"/>
        <w:szCs w:val="36"/>
      </w:rPr>
      <w:t>D</w:t>
    </w:r>
    <w:r>
      <w:rPr>
        <w:sz w:val="36"/>
        <w:szCs w:val="36"/>
      </w:rPr>
      <w:t>ay</w:t>
    </w:r>
    <w:r w:rsidR="002B2E0D" w:rsidRPr="002B2E0D">
      <w:rPr>
        <w:sz w:val="36"/>
        <w:szCs w:val="36"/>
      </w:rPr>
      <w:t>20</w:t>
    </w:r>
    <w:r w:rsidR="003C52FB">
      <w:rPr>
        <w:sz w:val="36"/>
        <w:szCs w:val="36"/>
      </w:rPr>
      <w:t>2</w:t>
    </w:r>
    <w:r w:rsidR="00791652">
      <w:rPr>
        <w:sz w:val="36"/>
        <w:szCs w:val="36"/>
      </w:rPr>
      <w:t>5</w:t>
    </w:r>
    <w:r>
      <w:rPr>
        <w:sz w:val="36"/>
        <w:szCs w:val="36"/>
      </w:rPr>
      <w:t xml:space="preserve"> - </w:t>
    </w:r>
    <w:r w:rsidR="002B2E0D" w:rsidRPr="002B2E0D">
      <w:rPr>
        <w:sz w:val="36"/>
        <w:szCs w:val="36"/>
      </w:rPr>
      <w:t>September 30, 20</w:t>
    </w:r>
    <w:r w:rsidR="003C52FB">
      <w:rPr>
        <w:sz w:val="36"/>
        <w:szCs w:val="36"/>
      </w:rPr>
      <w:t>2</w:t>
    </w:r>
    <w:r w:rsidR="00791652">
      <w:rPr>
        <w:sz w:val="36"/>
        <w:szCs w:val="36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FA40" w14:textId="77777777" w:rsidR="00791652" w:rsidRDefault="00791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73A9"/>
    <w:multiLevelType w:val="hybridMultilevel"/>
    <w:tmpl w:val="A4CEDD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5E3DC8"/>
    <w:multiLevelType w:val="hybridMultilevel"/>
    <w:tmpl w:val="04E87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83798E"/>
    <w:multiLevelType w:val="hybridMultilevel"/>
    <w:tmpl w:val="C192B69C"/>
    <w:lvl w:ilvl="0" w:tplc="3F9EE488">
      <w:numFmt w:val="bullet"/>
      <w:lvlText w:val="-"/>
      <w:lvlJc w:val="left"/>
      <w:pPr>
        <w:ind w:left="405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0570214"/>
    <w:multiLevelType w:val="hybridMultilevel"/>
    <w:tmpl w:val="CFCE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2ED5"/>
    <w:multiLevelType w:val="hybridMultilevel"/>
    <w:tmpl w:val="555AB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2E3449"/>
    <w:multiLevelType w:val="hybridMultilevel"/>
    <w:tmpl w:val="1A849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841377">
    <w:abstractNumId w:val="4"/>
  </w:num>
  <w:num w:numId="2" w16cid:durableId="552887424">
    <w:abstractNumId w:val="0"/>
  </w:num>
  <w:num w:numId="3" w16cid:durableId="543644072">
    <w:abstractNumId w:val="1"/>
  </w:num>
  <w:num w:numId="4" w16cid:durableId="1111785022">
    <w:abstractNumId w:val="5"/>
  </w:num>
  <w:num w:numId="5" w16cid:durableId="90051097">
    <w:abstractNumId w:val="3"/>
  </w:num>
  <w:num w:numId="6" w16cid:durableId="260646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E0D"/>
    <w:rsid w:val="000A6424"/>
    <w:rsid w:val="000E4FE2"/>
    <w:rsid w:val="0012127B"/>
    <w:rsid w:val="00130DD7"/>
    <w:rsid w:val="001718DE"/>
    <w:rsid w:val="001D012C"/>
    <w:rsid w:val="002A6322"/>
    <w:rsid w:val="002A72B9"/>
    <w:rsid w:val="002B2E0D"/>
    <w:rsid w:val="00316905"/>
    <w:rsid w:val="003310CA"/>
    <w:rsid w:val="00372899"/>
    <w:rsid w:val="00375E66"/>
    <w:rsid w:val="003B0F91"/>
    <w:rsid w:val="003C52FB"/>
    <w:rsid w:val="0040498B"/>
    <w:rsid w:val="004135DF"/>
    <w:rsid w:val="00413A5F"/>
    <w:rsid w:val="00443B2A"/>
    <w:rsid w:val="004714CD"/>
    <w:rsid w:val="00480E2E"/>
    <w:rsid w:val="00493CB3"/>
    <w:rsid w:val="005419DB"/>
    <w:rsid w:val="005569F9"/>
    <w:rsid w:val="00663C0F"/>
    <w:rsid w:val="006D288B"/>
    <w:rsid w:val="0070346F"/>
    <w:rsid w:val="00706DBA"/>
    <w:rsid w:val="00731558"/>
    <w:rsid w:val="00791652"/>
    <w:rsid w:val="007F2F18"/>
    <w:rsid w:val="00805384"/>
    <w:rsid w:val="00834FBE"/>
    <w:rsid w:val="008A0DDE"/>
    <w:rsid w:val="00933390"/>
    <w:rsid w:val="00991080"/>
    <w:rsid w:val="009B49EA"/>
    <w:rsid w:val="00A96F4D"/>
    <w:rsid w:val="00AA4467"/>
    <w:rsid w:val="00AC3D25"/>
    <w:rsid w:val="00AE120D"/>
    <w:rsid w:val="00AF27A2"/>
    <w:rsid w:val="00B2157F"/>
    <w:rsid w:val="00B256DA"/>
    <w:rsid w:val="00B547CD"/>
    <w:rsid w:val="00B60087"/>
    <w:rsid w:val="00B77937"/>
    <w:rsid w:val="00B93DFE"/>
    <w:rsid w:val="00C71018"/>
    <w:rsid w:val="00C7203B"/>
    <w:rsid w:val="00CA5F2F"/>
    <w:rsid w:val="00DD0A98"/>
    <w:rsid w:val="00E2144A"/>
    <w:rsid w:val="00E3330F"/>
    <w:rsid w:val="00E93006"/>
    <w:rsid w:val="00EA53C8"/>
    <w:rsid w:val="00F4202C"/>
    <w:rsid w:val="00F4241D"/>
    <w:rsid w:val="00F4481B"/>
    <w:rsid w:val="00F648FA"/>
    <w:rsid w:val="00F9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B572FCC"/>
  <w15:chartTrackingRefBased/>
  <w15:docId w15:val="{D483E155-368A-431B-AE5D-FBE93164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E0D"/>
  </w:style>
  <w:style w:type="paragraph" w:styleId="Footer">
    <w:name w:val="footer"/>
    <w:basedOn w:val="Normal"/>
    <w:link w:val="FooterChar"/>
    <w:uiPriority w:val="99"/>
    <w:unhideWhenUsed/>
    <w:rsid w:val="002B2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E0D"/>
  </w:style>
  <w:style w:type="paragraph" w:styleId="NoSpacing">
    <w:name w:val="No Spacing"/>
    <w:uiPriority w:val="1"/>
    <w:qFormat/>
    <w:rsid w:val="002B2E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1D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9F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3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1720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</dc:creator>
  <cp:keywords/>
  <dc:description/>
  <cp:lastModifiedBy>carol abraham</cp:lastModifiedBy>
  <cp:revision>2</cp:revision>
  <cp:lastPrinted>2014-11-26T17:51:00Z</cp:lastPrinted>
  <dcterms:created xsi:type="dcterms:W3CDTF">2025-05-14T16:33:00Z</dcterms:created>
  <dcterms:modified xsi:type="dcterms:W3CDTF">2025-05-14T16:33:00Z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3719496e-8a73-4246-8125-0913a4106b60</vt:lpwstr>
  </property>
</Properties>
</file>